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A2" w:rsidRPr="00306553" w:rsidRDefault="003A41A2" w:rsidP="003A41A2">
      <w:pPr>
        <w:widowControl w:val="0"/>
        <w:suppressAutoHyphens/>
        <w:spacing w:after="0" w:line="240" w:lineRule="auto"/>
        <w:ind w:left="5940"/>
        <w:jc w:val="both"/>
        <w:rPr>
          <w:rFonts w:ascii="Times New Roman" w:hAnsi="Times New Roman"/>
        </w:rPr>
      </w:pPr>
      <w:r w:rsidRPr="00306553">
        <w:rPr>
          <w:rFonts w:ascii="Times New Roman" w:hAnsi="Times New Roman"/>
        </w:rPr>
        <w:t>Приложение 2</w:t>
      </w:r>
    </w:p>
    <w:p w:rsidR="003A41A2" w:rsidRPr="00306553" w:rsidRDefault="003A41A2" w:rsidP="003A41A2">
      <w:pPr>
        <w:widowControl w:val="0"/>
        <w:suppressAutoHyphens/>
        <w:spacing w:after="0" w:line="240" w:lineRule="auto"/>
        <w:ind w:left="5940"/>
        <w:jc w:val="both"/>
        <w:rPr>
          <w:rFonts w:ascii="Times New Roman" w:hAnsi="Times New Roman"/>
        </w:rPr>
      </w:pPr>
      <w:r w:rsidRPr="00306553">
        <w:rPr>
          <w:rFonts w:ascii="Times New Roman" w:hAnsi="Times New Roman"/>
        </w:rPr>
        <w:t>к приказу ПАО «МОСКОВСКИЙ КРЕДИТНЫЙ БАНК»</w:t>
      </w:r>
    </w:p>
    <w:p w:rsidR="003A41A2" w:rsidRPr="00306553" w:rsidRDefault="003A41A2" w:rsidP="003A41A2">
      <w:pPr>
        <w:widowControl w:val="0"/>
        <w:spacing w:after="0" w:line="240" w:lineRule="auto"/>
        <w:ind w:firstLine="5954"/>
        <w:rPr>
          <w:rFonts w:ascii="Times New Roman" w:eastAsia="Times New Roman" w:hAnsi="Times New Roman"/>
          <w:b/>
          <w:bCs/>
          <w:lang w:eastAsia="ru-RU"/>
        </w:rPr>
      </w:pPr>
      <w:r w:rsidRPr="0030655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11</w:t>
      </w:r>
      <w:r w:rsidRPr="00306553">
        <w:rPr>
          <w:rFonts w:ascii="Times New Roman" w:hAnsi="Times New Roman"/>
        </w:rPr>
        <w:t>.</w:t>
      </w:r>
      <w:r>
        <w:rPr>
          <w:rFonts w:ascii="Times New Roman" w:hAnsi="Times New Roman"/>
        </w:rPr>
        <w:t>01</w:t>
      </w:r>
      <w:r w:rsidRPr="00306553">
        <w:rPr>
          <w:rFonts w:ascii="Times New Roman" w:hAnsi="Times New Roman"/>
        </w:rPr>
        <w:t>.2019 № </w:t>
      </w:r>
      <w:r>
        <w:rPr>
          <w:rFonts w:ascii="Times New Roman" w:hAnsi="Times New Roman"/>
        </w:rPr>
        <w:t>26</w:t>
      </w:r>
    </w:p>
    <w:p w:rsidR="003A41A2" w:rsidRPr="00306553" w:rsidRDefault="003A41A2" w:rsidP="003A41A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A41A2" w:rsidRPr="00306553" w:rsidRDefault="003A41A2" w:rsidP="003A41A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06553">
        <w:rPr>
          <w:rFonts w:ascii="Times New Roman" w:eastAsia="Times New Roman" w:hAnsi="Times New Roman"/>
          <w:b/>
          <w:bCs/>
          <w:lang w:eastAsia="ru-RU"/>
        </w:rPr>
        <w:t>ДОГОВОР № </w:t>
      </w:r>
      <w:proofErr w:type="gramStart"/>
      <w:r w:rsidRPr="00306553">
        <w:rPr>
          <w:rFonts w:ascii="Times New Roman" w:eastAsia="Times New Roman" w:hAnsi="Times New Roman"/>
          <w:b/>
          <w:bCs/>
          <w:lang w:eastAsia="ru-RU"/>
        </w:rPr>
        <w:t>Э-</w:t>
      </w:r>
      <w:proofErr w:type="gramEnd"/>
      <w:r w:rsidRPr="00306553">
        <w:rPr>
          <w:rFonts w:ascii="Times New Roman" w:eastAsia="Times New Roman" w:hAnsi="Times New Roman"/>
          <w:b/>
          <w:bCs/>
          <w:lang w:eastAsia="ru-RU"/>
        </w:rPr>
        <w:t xml:space="preserve">_______/____ </w:t>
      </w:r>
      <w:proofErr w:type="spellStart"/>
      <w:r w:rsidRPr="00306553">
        <w:rPr>
          <w:rFonts w:ascii="Times New Roman" w:eastAsia="Times New Roman" w:hAnsi="Times New Roman"/>
          <w:b/>
          <w:bCs/>
          <w:lang w:eastAsia="ru-RU"/>
        </w:rPr>
        <w:t>пк</w:t>
      </w:r>
      <w:proofErr w:type="spellEnd"/>
    </w:p>
    <w:p w:rsidR="003A41A2" w:rsidRPr="00306553" w:rsidRDefault="003A41A2" w:rsidP="003A41A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06553">
        <w:rPr>
          <w:rFonts w:ascii="Times New Roman" w:eastAsia="Times New Roman" w:hAnsi="Times New Roman"/>
          <w:b/>
          <w:bCs/>
          <w:lang w:eastAsia="ru-RU"/>
        </w:rPr>
        <w:t xml:space="preserve">на оказание услуг по </w:t>
      </w:r>
      <w:proofErr w:type="spellStart"/>
      <w:r w:rsidRPr="00306553">
        <w:rPr>
          <w:rFonts w:ascii="Times New Roman" w:eastAsia="Times New Roman" w:hAnsi="Times New Roman"/>
          <w:b/>
          <w:bCs/>
          <w:lang w:eastAsia="ru-RU"/>
        </w:rPr>
        <w:t>эквайрингу</w:t>
      </w:r>
      <w:proofErr w:type="spellEnd"/>
    </w:p>
    <w:p w:rsidR="003A41A2" w:rsidRPr="00306553" w:rsidRDefault="003A41A2" w:rsidP="003A41A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A41A2" w:rsidRPr="00306553" w:rsidRDefault="003A41A2" w:rsidP="003A41A2">
      <w:pPr>
        <w:widowControl w:val="0"/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06553">
        <w:rPr>
          <w:rFonts w:ascii="Times New Roman" w:eastAsia="Times New Roman" w:hAnsi="Times New Roman"/>
          <w:lang w:eastAsia="ru-RU"/>
        </w:rPr>
        <w:t>г. Москва                                                                                                               «____»___________20__ г.</w:t>
      </w:r>
    </w:p>
    <w:p w:rsidR="003A41A2" w:rsidRPr="00306553" w:rsidRDefault="003A41A2" w:rsidP="003A41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3A41A2" w:rsidRPr="00306553" w:rsidRDefault="003A41A2" w:rsidP="003A41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306553">
        <w:rPr>
          <w:rFonts w:ascii="Times New Roman" w:eastAsia="Times New Roman" w:hAnsi="Times New Roman"/>
          <w:lang w:eastAsia="ru-RU"/>
        </w:rPr>
        <w:t>«МОСКОВСКИЙ КРЕДИТНЫЙ БАНК» (публичное акционерное общество), именуе</w:t>
      </w:r>
      <w:r w:rsidR="006A2154">
        <w:rPr>
          <w:rFonts w:ascii="Times New Roman" w:eastAsia="Times New Roman" w:hAnsi="Times New Roman"/>
          <w:lang w:eastAsia="ru-RU"/>
        </w:rPr>
        <w:t xml:space="preserve">мый в дальнейшем «БАНК», в лице </w:t>
      </w:r>
      <w:r w:rsidR="006A2154" w:rsidRPr="006A2154">
        <w:rPr>
          <w:rFonts w:ascii="Times New Roman" w:eastAsia="Times New Roman" w:hAnsi="Times New Roman"/>
          <w:lang w:eastAsia="ru-RU"/>
        </w:rPr>
        <w:t xml:space="preserve">Вице-президента Департамента развития розничных продаж </w:t>
      </w:r>
      <w:proofErr w:type="spellStart"/>
      <w:r w:rsidR="006A2154" w:rsidRPr="006A2154">
        <w:rPr>
          <w:rFonts w:ascii="Times New Roman" w:eastAsia="Times New Roman" w:hAnsi="Times New Roman"/>
          <w:lang w:eastAsia="ru-RU"/>
        </w:rPr>
        <w:t>Касабова</w:t>
      </w:r>
      <w:proofErr w:type="spellEnd"/>
      <w:r w:rsidR="006A2154" w:rsidRPr="006A2154">
        <w:rPr>
          <w:rFonts w:ascii="Times New Roman" w:eastAsia="Times New Roman" w:hAnsi="Times New Roman"/>
          <w:lang w:eastAsia="ru-RU"/>
        </w:rPr>
        <w:t xml:space="preserve"> Артема </w:t>
      </w:r>
      <w:proofErr w:type="spellStart"/>
      <w:r w:rsidR="006A2154" w:rsidRPr="006A2154">
        <w:rPr>
          <w:rFonts w:ascii="Times New Roman" w:eastAsia="Times New Roman" w:hAnsi="Times New Roman"/>
          <w:lang w:eastAsia="ru-RU"/>
        </w:rPr>
        <w:t>Араратовича</w:t>
      </w:r>
      <w:proofErr w:type="spellEnd"/>
      <w:r w:rsidR="006A2154">
        <w:rPr>
          <w:rFonts w:ascii="Times New Roman" w:eastAsia="Times New Roman" w:hAnsi="Times New Roman"/>
          <w:lang w:eastAsia="ru-RU"/>
        </w:rPr>
        <w:t>, действующего</w:t>
      </w:r>
      <w:r w:rsidRPr="00306553">
        <w:rPr>
          <w:rFonts w:ascii="Times New Roman" w:eastAsia="Times New Roman" w:hAnsi="Times New Roman"/>
          <w:lang w:eastAsia="ru-RU"/>
        </w:rPr>
        <w:t xml:space="preserve"> на осно</w:t>
      </w:r>
      <w:r w:rsidR="006A2154">
        <w:rPr>
          <w:rFonts w:ascii="Times New Roman" w:eastAsia="Times New Roman" w:hAnsi="Times New Roman"/>
          <w:lang w:eastAsia="ru-RU"/>
        </w:rPr>
        <w:t xml:space="preserve">вании </w:t>
      </w:r>
      <w:r w:rsidR="006A2154" w:rsidRPr="006A2154">
        <w:rPr>
          <w:rFonts w:ascii="Times New Roman" w:eastAsia="Times New Roman" w:hAnsi="Times New Roman"/>
          <w:lang w:eastAsia="ru-RU"/>
        </w:rPr>
        <w:t>Доверенности № 529/2017 от 7 сентября 2017 года</w:t>
      </w:r>
      <w:r w:rsidRPr="00306553">
        <w:rPr>
          <w:rFonts w:ascii="Times New Roman" w:eastAsia="Times New Roman" w:hAnsi="Times New Roman"/>
          <w:lang w:eastAsia="ru-RU"/>
        </w:rPr>
        <w:t xml:space="preserve">, с одной стороны, и _____________________________________, именуем____ в дальнейшем «ОРГАНИЗАЦИЯ», в лице ____________________________________________________________, </w:t>
      </w:r>
      <w:proofErr w:type="spellStart"/>
      <w:r w:rsidRPr="00306553">
        <w:rPr>
          <w:rFonts w:ascii="Times New Roman" w:eastAsia="Times New Roman" w:hAnsi="Times New Roman"/>
          <w:lang w:eastAsia="ru-RU"/>
        </w:rPr>
        <w:t>действующ</w:t>
      </w:r>
      <w:proofErr w:type="spellEnd"/>
      <w:r w:rsidRPr="00306553">
        <w:rPr>
          <w:rFonts w:ascii="Times New Roman" w:eastAsia="Times New Roman" w:hAnsi="Times New Roman"/>
          <w:lang w:eastAsia="ru-RU"/>
        </w:rPr>
        <w:t>____ на основании __________________________________________, с другой стороны, вместе именуемые в дальнейшем «Стороны», заключили настоящий Договор о нижеследующем.</w:t>
      </w:r>
      <w:proofErr w:type="gramEnd"/>
    </w:p>
    <w:p w:rsidR="003A41A2" w:rsidRPr="00306553" w:rsidRDefault="003A41A2" w:rsidP="003A41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06553">
        <w:rPr>
          <w:rFonts w:ascii="Times New Roman" w:eastAsia="Times New Roman" w:hAnsi="Times New Roman"/>
          <w:lang w:eastAsia="ru-RU"/>
        </w:rPr>
        <w:t xml:space="preserve">1. БАНК в порядке и на условиях, предусмотренных настоящим Договором и Правилами оказания услуг по </w:t>
      </w:r>
      <w:proofErr w:type="spellStart"/>
      <w:r w:rsidRPr="00306553">
        <w:rPr>
          <w:rFonts w:ascii="Times New Roman" w:eastAsia="Times New Roman" w:hAnsi="Times New Roman"/>
          <w:lang w:eastAsia="ru-RU"/>
        </w:rPr>
        <w:t>эквайрингу</w:t>
      </w:r>
      <w:proofErr w:type="spellEnd"/>
      <w:r w:rsidRPr="00306553">
        <w:rPr>
          <w:rFonts w:ascii="Times New Roman" w:eastAsia="Times New Roman" w:hAnsi="Times New Roman"/>
          <w:lang w:eastAsia="ru-RU"/>
        </w:rPr>
        <w:t xml:space="preserve"> в ПАО «МОСКОВСКИЙ КРЕДИТНЫЙ БАНК» (далее – Правила), являющимися неотъемлемой частью настоящего Договора и размещенными на сайте БАНКА в сети Интернет: </w:t>
      </w:r>
      <w:r w:rsidRPr="00306553">
        <w:rPr>
          <w:rFonts w:ascii="Times New Roman" w:eastAsia="Times New Roman" w:hAnsi="Times New Roman"/>
          <w:lang w:val="en-US" w:eastAsia="ru-RU"/>
        </w:rPr>
        <w:t>www</w:t>
      </w:r>
      <w:r w:rsidRPr="00306553">
        <w:rPr>
          <w:rFonts w:ascii="Times New Roman" w:eastAsia="Times New Roman" w:hAnsi="Times New Roman"/>
          <w:lang w:eastAsia="ru-RU"/>
        </w:rPr>
        <w:t>.</w:t>
      </w:r>
      <w:proofErr w:type="spellStart"/>
      <w:r w:rsidRPr="00306553">
        <w:rPr>
          <w:rFonts w:ascii="Times New Roman" w:eastAsia="Times New Roman" w:hAnsi="Times New Roman"/>
          <w:lang w:val="en-US" w:eastAsia="ru-RU"/>
        </w:rPr>
        <w:t>mkb</w:t>
      </w:r>
      <w:proofErr w:type="spellEnd"/>
      <w:r w:rsidRPr="00306553">
        <w:rPr>
          <w:rFonts w:ascii="Times New Roman" w:eastAsia="Times New Roman" w:hAnsi="Times New Roman"/>
          <w:lang w:eastAsia="ru-RU"/>
        </w:rPr>
        <w:t>.</w:t>
      </w:r>
      <w:proofErr w:type="spellStart"/>
      <w:r w:rsidRPr="00306553">
        <w:rPr>
          <w:rFonts w:ascii="Times New Roman" w:eastAsia="Times New Roman" w:hAnsi="Times New Roman"/>
          <w:lang w:val="en-US" w:eastAsia="ru-RU"/>
        </w:rPr>
        <w:t>ru</w:t>
      </w:r>
      <w:proofErr w:type="spellEnd"/>
      <w:r w:rsidRPr="00306553">
        <w:rPr>
          <w:rFonts w:ascii="Times New Roman" w:eastAsia="Times New Roman" w:hAnsi="Times New Roman"/>
          <w:lang w:eastAsia="ru-RU"/>
        </w:rPr>
        <w:t xml:space="preserve">, оказывает ОРГАНИЗАЦИИ услуги по осуществлению расчетов с ОРГАНИЗАЦИЕЙ по </w:t>
      </w:r>
      <w:proofErr w:type="spellStart"/>
      <w:r w:rsidRPr="00306553">
        <w:rPr>
          <w:rFonts w:ascii="Times New Roman" w:eastAsia="Times New Roman" w:hAnsi="Times New Roman"/>
          <w:lang w:eastAsia="ru-RU"/>
        </w:rPr>
        <w:t>эквайрингу</w:t>
      </w:r>
      <w:proofErr w:type="spellEnd"/>
      <w:r w:rsidRPr="00306553">
        <w:rPr>
          <w:rFonts w:ascii="Times New Roman" w:eastAsia="Times New Roman" w:hAnsi="Times New Roman"/>
          <w:lang w:eastAsia="ru-RU"/>
        </w:rPr>
        <w:t xml:space="preserve">. </w:t>
      </w:r>
    </w:p>
    <w:p w:rsidR="003A41A2" w:rsidRPr="00306553" w:rsidRDefault="003A41A2" w:rsidP="003A41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06553">
        <w:rPr>
          <w:rFonts w:ascii="Times New Roman" w:eastAsia="Times New Roman" w:hAnsi="Times New Roman"/>
          <w:lang w:eastAsia="ru-RU"/>
        </w:rPr>
        <w:t>2. Стороны</w:t>
      </w:r>
      <w:r w:rsidRPr="00306553">
        <w:rPr>
          <w:rFonts w:ascii="Times New Roman" w:hAnsi="Times New Roman"/>
        </w:rPr>
        <w:t xml:space="preserve"> пришли к соглашению, что термины и определения, используемые в настоящем Договоре, имеют те же значения, что и соответствующие термины и определения, указанные в Правилах. </w:t>
      </w:r>
      <w:r w:rsidRPr="00306553">
        <w:rPr>
          <w:rFonts w:ascii="Times New Roman" w:eastAsia="Times New Roman" w:hAnsi="Times New Roman"/>
          <w:lang w:eastAsia="ru-RU"/>
        </w:rPr>
        <w:t xml:space="preserve">Правила могут быть изменены и дополнены БАНКОМ в одностороннем порядке в любое время с предварительным уведомлением ОРГАНИЗАЦИИ за 14 (Четырнадцать) календарных дней до даты введения в действие новых Правил путем размещения соответствующей информации на сайте БАНКА в сети Интернет: </w:t>
      </w:r>
      <w:r w:rsidRPr="00306553">
        <w:rPr>
          <w:rFonts w:ascii="Times New Roman" w:eastAsia="Times New Roman" w:hAnsi="Times New Roman"/>
          <w:lang w:val="en-US" w:eastAsia="ru-RU"/>
        </w:rPr>
        <w:t>www</w:t>
      </w:r>
      <w:r w:rsidRPr="00306553">
        <w:rPr>
          <w:rFonts w:ascii="Times New Roman" w:eastAsia="Times New Roman" w:hAnsi="Times New Roman"/>
          <w:lang w:eastAsia="ru-RU"/>
        </w:rPr>
        <w:t>.</w:t>
      </w:r>
      <w:proofErr w:type="spellStart"/>
      <w:r w:rsidRPr="00306553">
        <w:rPr>
          <w:rFonts w:ascii="Times New Roman" w:eastAsia="Times New Roman" w:hAnsi="Times New Roman"/>
          <w:lang w:val="en-US" w:eastAsia="ru-RU"/>
        </w:rPr>
        <w:t>mkb</w:t>
      </w:r>
      <w:proofErr w:type="spellEnd"/>
      <w:r w:rsidRPr="00306553">
        <w:rPr>
          <w:rFonts w:ascii="Times New Roman" w:eastAsia="Times New Roman" w:hAnsi="Times New Roman"/>
          <w:lang w:eastAsia="ru-RU"/>
        </w:rPr>
        <w:t>.</w:t>
      </w:r>
      <w:proofErr w:type="spellStart"/>
      <w:r w:rsidRPr="00306553">
        <w:rPr>
          <w:rFonts w:ascii="Times New Roman" w:eastAsia="Times New Roman" w:hAnsi="Times New Roman"/>
          <w:lang w:val="en-US" w:eastAsia="ru-RU"/>
        </w:rPr>
        <w:t>ru</w:t>
      </w:r>
      <w:proofErr w:type="spellEnd"/>
      <w:r w:rsidRPr="00306553">
        <w:rPr>
          <w:rFonts w:ascii="Times New Roman" w:eastAsia="Times New Roman" w:hAnsi="Times New Roman"/>
          <w:lang w:eastAsia="ru-RU"/>
        </w:rPr>
        <w:t xml:space="preserve">. В случае изменения / дополнения Правил Стороны руководствуются новой редакцией Правил с даты ее вступления в силу. При несогласии ОРГАНИЗАЦИИ с новыми условиями Правил ОРГАНИЗАЦИЯ вправе </w:t>
      </w:r>
      <w:r w:rsidRPr="00306553">
        <w:rPr>
          <w:rFonts w:ascii="Times New Roman" w:hAnsi="Times New Roman"/>
        </w:rPr>
        <w:t>расторгнуть настоящий Договор с уведомлением БАНКА за 10 (Десять) календарных дней до предполагаемой даты расторжения</w:t>
      </w:r>
      <w:r w:rsidRPr="00306553">
        <w:rPr>
          <w:rFonts w:ascii="Times New Roman" w:eastAsia="Times New Roman" w:hAnsi="Times New Roman"/>
          <w:lang w:eastAsia="ru-RU"/>
        </w:rPr>
        <w:t>.</w:t>
      </w:r>
    </w:p>
    <w:p w:rsidR="003A41A2" w:rsidRPr="00306553" w:rsidRDefault="003A41A2" w:rsidP="003A41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6553">
        <w:rPr>
          <w:rFonts w:ascii="Times New Roman" w:hAnsi="Times New Roman"/>
        </w:rPr>
        <w:t>Настоящий Договор заключается на условиях:</w:t>
      </w:r>
    </w:p>
    <w:p w:rsidR="003A41A2" w:rsidRPr="00306553" w:rsidRDefault="003A41A2" w:rsidP="003A41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6553">
        <w:rPr>
          <w:rFonts w:ascii="Times New Roman" w:hAnsi="Times New Roman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Pr="00306553">
        <w:rPr>
          <w:rFonts w:ascii="Times New Roman" w:hAnsi="Times New Roman"/>
        </w:rPr>
        <w:instrText xml:space="preserve"> FORMCHECKBOX </w:instrText>
      </w:r>
      <w:r w:rsidR="000970DC">
        <w:rPr>
          <w:rFonts w:ascii="Times New Roman" w:hAnsi="Times New Roman"/>
        </w:rPr>
      </w:r>
      <w:r w:rsidR="000970DC">
        <w:rPr>
          <w:rFonts w:ascii="Times New Roman" w:hAnsi="Times New Roman"/>
        </w:rPr>
        <w:fldChar w:fldCharType="separate"/>
      </w:r>
      <w:r w:rsidRPr="00306553">
        <w:rPr>
          <w:rFonts w:ascii="Times New Roman" w:hAnsi="Times New Roman"/>
        </w:rPr>
        <w:fldChar w:fldCharType="end"/>
      </w:r>
      <w:bookmarkEnd w:id="0"/>
      <w:r w:rsidRPr="00306553">
        <w:rPr>
          <w:rFonts w:ascii="Times New Roman" w:hAnsi="Times New Roman"/>
        </w:rPr>
        <w:t xml:space="preserve"> установки Оборудования БАНКА</w:t>
      </w:r>
    </w:p>
    <w:p w:rsidR="003A41A2" w:rsidRPr="00306553" w:rsidRDefault="003A41A2" w:rsidP="003A41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6553">
        <w:rPr>
          <w:rFonts w:ascii="Times New Roman" w:hAnsi="Times New Roman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2"/>
      <w:r w:rsidRPr="00306553">
        <w:rPr>
          <w:rFonts w:ascii="Times New Roman" w:hAnsi="Times New Roman"/>
        </w:rPr>
        <w:instrText xml:space="preserve"> FORMCHECKBOX </w:instrText>
      </w:r>
      <w:r w:rsidR="000970DC">
        <w:rPr>
          <w:rFonts w:ascii="Times New Roman" w:hAnsi="Times New Roman"/>
        </w:rPr>
      </w:r>
      <w:r w:rsidR="000970DC">
        <w:rPr>
          <w:rFonts w:ascii="Times New Roman" w:hAnsi="Times New Roman"/>
        </w:rPr>
        <w:fldChar w:fldCharType="separate"/>
      </w:r>
      <w:r w:rsidRPr="00306553">
        <w:rPr>
          <w:rFonts w:ascii="Times New Roman" w:hAnsi="Times New Roman"/>
        </w:rPr>
        <w:fldChar w:fldCharType="end"/>
      </w:r>
      <w:bookmarkEnd w:id="1"/>
      <w:r w:rsidRPr="00306553">
        <w:rPr>
          <w:rFonts w:ascii="Times New Roman" w:hAnsi="Times New Roman"/>
        </w:rPr>
        <w:t xml:space="preserve"> установки Оборудования ОРГАНИЗАЦИИ.  </w:t>
      </w:r>
    </w:p>
    <w:p w:rsidR="003A41A2" w:rsidRPr="00306553" w:rsidRDefault="003A41A2" w:rsidP="003A41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306553">
        <w:rPr>
          <w:rFonts w:ascii="Times New Roman" w:eastAsia="Times New Roman" w:hAnsi="Times New Roman"/>
          <w:lang w:eastAsia="ru-RU"/>
        </w:rPr>
        <w:t>3. Комиссионное</w:t>
      </w:r>
      <w:r w:rsidRPr="00306553">
        <w:rPr>
          <w:rFonts w:ascii="Times New Roman" w:hAnsi="Times New Roman"/>
          <w:iCs/>
        </w:rPr>
        <w:t xml:space="preserve"> вознаграждение БАНКА за оказание услуг по настоящему Договору рассчитывается и взимается с ОРГАНИЗАЦИИ исходя из размера ставок, предусмотренных п. 4 настоящего Договора, и в следующем порядке.</w:t>
      </w:r>
    </w:p>
    <w:p w:rsidR="003A41A2" w:rsidRPr="00306553" w:rsidRDefault="003A41A2" w:rsidP="003A41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306553">
        <w:rPr>
          <w:rFonts w:ascii="Times New Roman" w:hAnsi="Times New Roman"/>
          <w:bCs/>
          <w:lang w:eastAsia="ru-RU"/>
        </w:rPr>
        <w:t>Из первой суммы, подлежащей переводу БАНКОМ</w:t>
      </w:r>
      <w:r w:rsidRPr="00306553">
        <w:rPr>
          <w:rFonts w:ascii="Times New Roman" w:hAnsi="Times New Roman"/>
          <w:iCs/>
        </w:rPr>
        <w:t xml:space="preserve"> на расчетный счет ОРГАНИЗАЦИИ в соответствии с настоящим Договором, БАНК взимает в полном объеме комиссию в размере _________ руб. × </w:t>
      </w:r>
      <w:r w:rsidRPr="00306553">
        <w:rPr>
          <w:rFonts w:ascii="Times New Roman" w:hAnsi="Times New Roman"/>
          <w:iCs/>
          <w:lang w:val="en-US"/>
        </w:rPr>
        <w:t>n</w:t>
      </w:r>
      <w:r w:rsidRPr="00306553">
        <w:rPr>
          <w:rFonts w:ascii="Times New Roman" w:hAnsi="Times New Roman"/>
          <w:iCs/>
        </w:rPr>
        <w:t xml:space="preserve"> (далее – фиксированная ставка), где: </w:t>
      </w:r>
      <w:r w:rsidRPr="00306553">
        <w:rPr>
          <w:rFonts w:ascii="Times New Roman" w:hAnsi="Times New Roman"/>
          <w:iCs/>
          <w:lang w:val="en-US"/>
        </w:rPr>
        <w:t>n</w:t>
      </w:r>
      <w:r w:rsidRPr="00306553">
        <w:rPr>
          <w:rFonts w:ascii="Times New Roman" w:hAnsi="Times New Roman"/>
          <w:iCs/>
        </w:rPr>
        <w:t xml:space="preserve"> – количество единиц Оборудования, установленного в ОРГАНИЗАЦИИ по состоянию на начало 25 числа месяца, предшествующего Отчетному периоду. В случае недостаточности денежных сре</w:t>
      </w:r>
      <w:proofErr w:type="gramStart"/>
      <w:r w:rsidRPr="00306553">
        <w:rPr>
          <w:rFonts w:ascii="Times New Roman" w:hAnsi="Times New Roman"/>
          <w:iCs/>
        </w:rPr>
        <w:t>дств дл</w:t>
      </w:r>
      <w:proofErr w:type="gramEnd"/>
      <w:r w:rsidRPr="00306553">
        <w:rPr>
          <w:rFonts w:ascii="Times New Roman" w:hAnsi="Times New Roman"/>
          <w:iCs/>
        </w:rPr>
        <w:t>я взимания комиссии в размере фиксированной ставки в полном объеме денежные средства взимаются БАНКОМ из последующих сумм, подлежащих переводу БАНКОМ на расчетный счет ОРГАНИЗАЦИИ, до достижения указанного размера. При этом до момента удержания БАНКОМ комиссии в размере фиксированной ставки в полном объеме переводы на расчетный счет ОРГАНИЗАЦИИ не осуществляются.</w:t>
      </w:r>
    </w:p>
    <w:p w:rsidR="003A41A2" w:rsidRPr="00306553" w:rsidRDefault="003A41A2" w:rsidP="003A41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306553">
        <w:rPr>
          <w:rFonts w:ascii="Times New Roman" w:hAnsi="Times New Roman"/>
          <w:iCs/>
        </w:rPr>
        <w:t>Если Оборот в Отчетном периоде недостаточен для взимания комиссии в размере фиксированной ставки в полном объеме, то комиссионное вознаграждение БАНКА считается равным 100 % от Оборота ОРГАНИЗАЦИИ в Отчетном периоде. При расторжении (прекращении) настоящего Договора комиссионное вознаграждение БАНКА, в том числе в размере фиксированной ставки, взимаемое с ОРГАНИЗАЦИИ в текущем Отчетном периоде, не подлежит возврату БАНКОМ.</w:t>
      </w:r>
    </w:p>
    <w:p w:rsidR="003A41A2" w:rsidRPr="00306553" w:rsidRDefault="003A41A2" w:rsidP="003A41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306553">
        <w:rPr>
          <w:rFonts w:ascii="Times New Roman" w:hAnsi="Times New Roman"/>
          <w:iCs/>
        </w:rPr>
        <w:t xml:space="preserve">До достижения величины комиссионного вознаграждения, рассчитываемого исходя из </w:t>
      </w:r>
      <w:r w:rsidRPr="00306553">
        <w:rPr>
          <w:rFonts w:ascii="Times New Roman" w:hAnsi="Times New Roman"/>
          <w:iCs/>
        </w:rPr>
        <w:lastRenderedPageBreak/>
        <w:t xml:space="preserve">ставок, предусмотренных п. 4 настоящего Договора, размера фиксированной ставки, указанной и ранее взятой с ОРГАНИЗАЦИИ в соответствии с абзацем 2 настоящего пункта, БАНК осуществляет перевод денежных средств на расчетный счет ОРГАНИЗАЦИИ в полном объеме. </w:t>
      </w:r>
      <w:proofErr w:type="gramStart"/>
      <w:r w:rsidRPr="00306553">
        <w:rPr>
          <w:rFonts w:ascii="Times New Roman" w:hAnsi="Times New Roman"/>
          <w:iCs/>
        </w:rPr>
        <w:t>После того как размер комиссионного вознаграждения, рассчитываемый исходя из размера ставок, предусмотренных п. 4 настоящего Договора, превысит сумму комиссии в размере фиксированной ставки, указанной и ранее взятой с ОРГАНИЗАЦИИ в соответствии с абзацем 2 настоящего пункта, БАНК осуществляет взимание последующего комиссионного вознаграждения исходя из размера ставок, предусмотренных п. 4 настоящего Договора.</w:t>
      </w:r>
      <w:proofErr w:type="gramEnd"/>
    </w:p>
    <w:p w:rsidR="003A41A2" w:rsidRPr="00306553" w:rsidRDefault="003A41A2" w:rsidP="003A41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306553">
        <w:rPr>
          <w:rFonts w:ascii="Times New Roman" w:hAnsi="Times New Roman"/>
          <w:iCs/>
        </w:rPr>
        <w:t>4</w:t>
      </w:r>
      <w:r w:rsidRPr="00306553">
        <w:rPr>
          <w:rFonts w:ascii="Times New Roman" w:hAnsi="Times New Roman"/>
        </w:rPr>
        <w:t>. </w:t>
      </w:r>
      <w:r w:rsidRPr="00306553">
        <w:rPr>
          <w:rFonts w:ascii="Times New Roman" w:hAnsi="Times New Roman"/>
          <w:bCs/>
        </w:rPr>
        <w:t>Виды</w:t>
      </w:r>
      <w:r w:rsidRPr="00306553">
        <w:rPr>
          <w:rFonts w:ascii="Times New Roman" w:eastAsia="Times New Roman" w:hAnsi="Times New Roman"/>
          <w:bCs/>
          <w:lang w:eastAsia="ru-RU"/>
        </w:rPr>
        <w:t xml:space="preserve"> Платежных систем, Карты которых принимаются при оплате Товаров, и размеры ставки за оказание БАНКОМ услуг по </w:t>
      </w:r>
      <w:proofErr w:type="spellStart"/>
      <w:r w:rsidRPr="00306553">
        <w:rPr>
          <w:rFonts w:ascii="Times New Roman" w:eastAsia="Times New Roman" w:hAnsi="Times New Roman"/>
          <w:bCs/>
          <w:lang w:eastAsia="ru-RU"/>
        </w:rPr>
        <w:t>эквайрингу</w:t>
      </w:r>
      <w:proofErr w:type="spellEnd"/>
      <w:r w:rsidRPr="00306553">
        <w:rPr>
          <w:rFonts w:ascii="Times New Roman" w:eastAsia="Times New Roman" w:hAnsi="Times New Roman"/>
          <w:bCs/>
          <w:lang w:eastAsia="ru-RU"/>
        </w:rPr>
        <w:t>:</w:t>
      </w:r>
    </w:p>
    <w:p w:rsidR="003A41A2" w:rsidRPr="00306553" w:rsidRDefault="003A41A2" w:rsidP="003A41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6"/>
          <w:lang w:eastAsia="ru-RU"/>
        </w:rPr>
      </w:pPr>
    </w:p>
    <w:tbl>
      <w:tblPr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6"/>
        <w:gridCol w:w="4261"/>
      </w:tblGrid>
      <w:tr w:rsidR="003A41A2" w:rsidRPr="00306553" w:rsidTr="00BA2CB9">
        <w:trPr>
          <w:trHeight w:val="400"/>
          <w:jc w:val="center"/>
        </w:trPr>
        <w:tc>
          <w:tcPr>
            <w:tcW w:w="4096" w:type="dxa"/>
            <w:vAlign w:val="center"/>
          </w:tcPr>
          <w:p w:rsidR="003A41A2" w:rsidRPr="00306553" w:rsidRDefault="003A41A2" w:rsidP="00BA2C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65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3A41A2" w:rsidRPr="00306553" w:rsidRDefault="003A41A2" w:rsidP="00BA2C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65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Платежной системы</w:t>
            </w:r>
          </w:p>
        </w:tc>
        <w:tc>
          <w:tcPr>
            <w:tcW w:w="4261" w:type="dxa"/>
            <w:vAlign w:val="center"/>
          </w:tcPr>
          <w:p w:rsidR="003A41A2" w:rsidRPr="00306553" w:rsidRDefault="003A41A2" w:rsidP="00BA2CB9">
            <w:pPr>
              <w:widowControl w:val="0"/>
              <w:spacing w:after="0" w:line="240" w:lineRule="auto"/>
              <w:ind w:left="-88" w:right="-6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65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Размер ставки,</w:t>
            </w:r>
          </w:p>
          <w:p w:rsidR="003A41A2" w:rsidRPr="00306553" w:rsidRDefault="003A41A2" w:rsidP="00BA2CB9">
            <w:pPr>
              <w:widowControl w:val="0"/>
              <w:spacing w:after="0" w:line="240" w:lineRule="auto"/>
              <w:ind w:left="-88" w:right="-6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65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% от суммы Операции</w:t>
            </w:r>
          </w:p>
        </w:tc>
      </w:tr>
      <w:tr w:rsidR="003A41A2" w:rsidRPr="00306553" w:rsidTr="00BA2CB9">
        <w:trPr>
          <w:trHeight w:val="264"/>
          <w:jc w:val="center"/>
        </w:trPr>
        <w:tc>
          <w:tcPr>
            <w:tcW w:w="4096" w:type="dxa"/>
          </w:tcPr>
          <w:p w:rsidR="003A41A2" w:rsidRPr="00306553" w:rsidRDefault="003A41A2" w:rsidP="00BA2C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655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sym w:font="Wingdings 2" w:char="F052"/>
            </w:r>
            <w:r w:rsidRPr="003065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0655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VISA</w:t>
            </w:r>
            <w:r w:rsidRPr="003065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30655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Inc.</w:t>
            </w:r>
          </w:p>
        </w:tc>
        <w:tc>
          <w:tcPr>
            <w:tcW w:w="4261" w:type="dxa"/>
          </w:tcPr>
          <w:p w:rsidR="003A41A2" w:rsidRPr="00306553" w:rsidRDefault="003A41A2" w:rsidP="00BA2C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65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3A41A2" w:rsidRPr="00306553" w:rsidTr="00BA2CB9">
        <w:trPr>
          <w:trHeight w:val="268"/>
          <w:jc w:val="center"/>
        </w:trPr>
        <w:tc>
          <w:tcPr>
            <w:tcW w:w="4096" w:type="dxa"/>
          </w:tcPr>
          <w:p w:rsidR="003A41A2" w:rsidRPr="00306553" w:rsidRDefault="003A41A2" w:rsidP="00BA2C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0655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sym w:font="Wingdings 2" w:char="F052"/>
            </w:r>
            <w:r w:rsidRPr="003065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0655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Master</w:t>
            </w:r>
            <w:r w:rsidRPr="003065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proofErr w:type="spellStart"/>
            <w:r w:rsidRPr="0030655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ard</w:t>
            </w:r>
            <w:proofErr w:type="spellEnd"/>
          </w:p>
        </w:tc>
        <w:tc>
          <w:tcPr>
            <w:tcW w:w="4261" w:type="dxa"/>
          </w:tcPr>
          <w:p w:rsidR="003A41A2" w:rsidRPr="00306553" w:rsidRDefault="003A41A2" w:rsidP="00BA2C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65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3A41A2" w:rsidRPr="00306553" w:rsidTr="00BA2CB9">
        <w:trPr>
          <w:trHeight w:val="272"/>
          <w:jc w:val="center"/>
        </w:trPr>
        <w:tc>
          <w:tcPr>
            <w:tcW w:w="4096" w:type="dxa"/>
          </w:tcPr>
          <w:p w:rsidR="003A41A2" w:rsidRPr="00306553" w:rsidRDefault="003A41A2" w:rsidP="00BA2C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0655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sym w:font="Wingdings 2" w:char="F052"/>
            </w:r>
            <w:r w:rsidRPr="0030655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065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UnionPay</w:t>
            </w:r>
            <w:proofErr w:type="spellEnd"/>
            <w:r w:rsidRPr="003065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5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International</w:t>
            </w:r>
            <w:proofErr w:type="spellEnd"/>
          </w:p>
        </w:tc>
        <w:tc>
          <w:tcPr>
            <w:tcW w:w="4261" w:type="dxa"/>
          </w:tcPr>
          <w:p w:rsidR="003A41A2" w:rsidRPr="00306553" w:rsidRDefault="003A41A2" w:rsidP="00BA2C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65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3A41A2" w:rsidRPr="00306553" w:rsidTr="00BA2CB9">
        <w:trPr>
          <w:trHeight w:val="275"/>
          <w:jc w:val="center"/>
        </w:trPr>
        <w:tc>
          <w:tcPr>
            <w:tcW w:w="4096" w:type="dxa"/>
          </w:tcPr>
          <w:p w:rsidR="003A41A2" w:rsidRPr="00306553" w:rsidRDefault="003A41A2" w:rsidP="00BA2C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0655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sym w:font="Wingdings 2" w:char="F052"/>
            </w:r>
            <w:r w:rsidRPr="0030655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3065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JCB International Co., Ltd.</w:t>
            </w:r>
          </w:p>
        </w:tc>
        <w:tc>
          <w:tcPr>
            <w:tcW w:w="4261" w:type="dxa"/>
          </w:tcPr>
          <w:p w:rsidR="003A41A2" w:rsidRPr="00306553" w:rsidRDefault="003A41A2" w:rsidP="00BA2C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0655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    </w:t>
            </w:r>
          </w:p>
        </w:tc>
      </w:tr>
      <w:tr w:rsidR="003A41A2" w:rsidRPr="00306553" w:rsidTr="00BA2CB9">
        <w:trPr>
          <w:trHeight w:val="280"/>
          <w:jc w:val="center"/>
        </w:trPr>
        <w:tc>
          <w:tcPr>
            <w:tcW w:w="4096" w:type="dxa"/>
          </w:tcPr>
          <w:p w:rsidR="003A41A2" w:rsidRPr="00306553" w:rsidRDefault="003A41A2" w:rsidP="00BA2C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655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sym w:font="Wingdings 2" w:char="F052"/>
            </w:r>
            <w:r w:rsidRPr="003065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«Мир» </w:t>
            </w:r>
          </w:p>
        </w:tc>
        <w:tc>
          <w:tcPr>
            <w:tcW w:w="4261" w:type="dxa"/>
          </w:tcPr>
          <w:p w:rsidR="003A41A2" w:rsidRPr="00306553" w:rsidRDefault="003A41A2" w:rsidP="00BA2C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65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</w:tc>
      </w:tr>
    </w:tbl>
    <w:p w:rsidR="003A41A2" w:rsidRPr="00306553" w:rsidRDefault="003A41A2" w:rsidP="003A41A2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A41A2" w:rsidRPr="00306553" w:rsidRDefault="003A41A2" w:rsidP="003A41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06553">
        <w:rPr>
          <w:rFonts w:ascii="Times New Roman" w:hAnsi="Times New Roman"/>
          <w:iCs/>
        </w:rPr>
        <w:t>5</w:t>
      </w:r>
      <w:r w:rsidRPr="00306553">
        <w:rPr>
          <w:rFonts w:ascii="Times New Roman" w:hAnsi="Times New Roman"/>
          <w:bCs/>
        </w:rPr>
        <w:t>. В месяц подписания настоящего Договора или в случае, если по состоянию на начало 25 числа месяца, предшествующего Отчетному периоду, в ОРГАНИЗАЦИИ не установлено Оборудование, комиссия БАНКА за оказание услуг по настоящему Договору за указанный Отчетный период устанавливается в размере ставки БАНКА в соответствии с п. </w:t>
      </w:r>
      <w:r w:rsidRPr="00306553">
        <w:rPr>
          <w:rFonts w:ascii="Times New Roman" w:hAnsi="Times New Roman"/>
          <w:iCs/>
        </w:rPr>
        <w:t>4</w:t>
      </w:r>
      <w:r w:rsidRPr="00306553">
        <w:rPr>
          <w:rFonts w:ascii="Times New Roman" w:hAnsi="Times New Roman"/>
          <w:bCs/>
        </w:rPr>
        <w:t xml:space="preserve"> настоящего Договора.</w:t>
      </w:r>
    </w:p>
    <w:p w:rsidR="003A41A2" w:rsidRPr="00306553" w:rsidRDefault="003A41A2" w:rsidP="003A41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4"/>
          <w:lang w:eastAsia="ru-RU"/>
        </w:rPr>
      </w:pPr>
      <w:r w:rsidRPr="00306553">
        <w:rPr>
          <w:rFonts w:ascii="Times New Roman" w:hAnsi="Times New Roman"/>
        </w:rPr>
        <w:t>Комиссии</w:t>
      </w:r>
      <w:r w:rsidRPr="00306553">
        <w:rPr>
          <w:rFonts w:ascii="Times New Roman" w:eastAsia="Times New Roman" w:hAnsi="Times New Roman"/>
          <w:lang w:eastAsia="ru-RU"/>
        </w:rPr>
        <w:t xml:space="preserve">, </w:t>
      </w:r>
      <w:r w:rsidRPr="00306553">
        <w:rPr>
          <w:rFonts w:ascii="Times New Roman" w:hAnsi="Times New Roman"/>
          <w:bCs/>
        </w:rPr>
        <w:t>взимаемые</w:t>
      </w:r>
      <w:r w:rsidRPr="00306553">
        <w:rPr>
          <w:rFonts w:ascii="Times New Roman" w:eastAsia="Times New Roman" w:hAnsi="Times New Roman"/>
          <w:lang w:eastAsia="ru-RU"/>
        </w:rPr>
        <w:t xml:space="preserve"> БАНКОМ</w:t>
      </w:r>
      <w:r w:rsidRPr="00306553">
        <w:rPr>
          <w:rFonts w:ascii="Times New Roman" w:eastAsia="Times New Roman" w:hAnsi="Times New Roman"/>
          <w:bCs/>
          <w:lang w:eastAsia="ru-RU"/>
        </w:rPr>
        <w:t xml:space="preserve"> с ОРГАНИЗАЦИИ за оказание услуг по настоящему Договору, </w:t>
      </w:r>
      <w:r w:rsidRPr="00306553">
        <w:rPr>
          <w:rFonts w:ascii="Times New Roman" w:eastAsia="Times New Roman" w:hAnsi="Times New Roman"/>
          <w:lang w:eastAsia="ru-RU"/>
        </w:rPr>
        <w:t>НДС не облагаются.</w:t>
      </w:r>
    </w:p>
    <w:p w:rsidR="003A41A2" w:rsidRPr="00306553" w:rsidRDefault="003A41A2" w:rsidP="003A41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6553">
        <w:rPr>
          <w:rFonts w:ascii="Times New Roman" w:hAnsi="Times New Roman"/>
        </w:rPr>
        <w:t>6. </w:t>
      </w:r>
      <w:proofErr w:type="gramStart"/>
      <w:r w:rsidRPr="00306553">
        <w:rPr>
          <w:rFonts w:ascii="Times New Roman" w:hAnsi="Times New Roman"/>
        </w:rPr>
        <w:t xml:space="preserve">Виды Платежных систем и размер комиссии БАНКА, указанные в </w:t>
      </w:r>
      <w:proofErr w:type="spellStart"/>
      <w:r w:rsidRPr="00306553">
        <w:rPr>
          <w:rFonts w:ascii="Times New Roman" w:hAnsi="Times New Roman"/>
        </w:rPr>
        <w:t>пп</w:t>
      </w:r>
      <w:proofErr w:type="spellEnd"/>
      <w:r w:rsidRPr="00306553">
        <w:rPr>
          <w:rFonts w:ascii="Times New Roman" w:hAnsi="Times New Roman"/>
        </w:rPr>
        <w:t>. 3–4 настоящего Договора, не являются фиксированными и могут быть изменены и / или дополнены БАНКОМ в одностороннем порядке в любое время с уведомлением ОРГАНИЗАЦИИ за 14 (Четырнадцать) календарных дней до даты введения в действие новых видов Платежных систем и / или размеров комиссии БАНКА.</w:t>
      </w:r>
      <w:proofErr w:type="gramEnd"/>
      <w:r w:rsidRPr="00306553">
        <w:rPr>
          <w:rFonts w:ascii="Times New Roman" w:hAnsi="Times New Roman"/>
        </w:rPr>
        <w:t xml:space="preserve"> В случае несогласия с изменением </w:t>
      </w:r>
      <w:proofErr w:type="spellStart"/>
      <w:r w:rsidRPr="00306553">
        <w:rPr>
          <w:rFonts w:ascii="Times New Roman" w:hAnsi="Times New Roman"/>
        </w:rPr>
        <w:t>пп</w:t>
      </w:r>
      <w:proofErr w:type="spellEnd"/>
      <w:r w:rsidRPr="00306553">
        <w:rPr>
          <w:rFonts w:ascii="Times New Roman" w:hAnsi="Times New Roman"/>
        </w:rPr>
        <w:t>. 3–4 настоящего Договора ОРГАНИЗАЦИЯ вправе расторгнуть настоящий Договор с уведомлением БАНКА за 10 (Десять) календарных дней до предполагаемой даты расторжения.</w:t>
      </w:r>
    </w:p>
    <w:p w:rsidR="003A41A2" w:rsidRPr="00306553" w:rsidRDefault="003A41A2" w:rsidP="003A41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306553">
        <w:rPr>
          <w:rFonts w:ascii="Times New Roman" w:eastAsia="Times New Roman" w:hAnsi="Times New Roman"/>
          <w:lang w:eastAsia="ru-RU"/>
        </w:rPr>
        <w:t>7. Настоящий Договор вступает в силу с момента его подписания Сторонами и действует в течение 1 (Одного) года, за исключением случаев, прямо предусмотренных отдельными положениями настоящего Договора.</w:t>
      </w:r>
    </w:p>
    <w:p w:rsidR="003A41A2" w:rsidRPr="00306553" w:rsidRDefault="003A41A2" w:rsidP="003A41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306553">
        <w:rPr>
          <w:rFonts w:ascii="Times New Roman" w:eastAsia="Times New Roman" w:hAnsi="Times New Roman"/>
          <w:lang w:eastAsia="ru-RU"/>
        </w:rPr>
        <w:t>8. Действие</w:t>
      </w:r>
      <w:r w:rsidRPr="00306553">
        <w:rPr>
          <w:rFonts w:ascii="Times New Roman" w:eastAsia="Times New Roman" w:hAnsi="Times New Roman"/>
          <w:bCs/>
          <w:lang w:eastAsia="ru-RU"/>
        </w:rPr>
        <w:t xml:space="preserve"> настоящего </w:t>
      </w:r>
      <w:r w:rsidRPr="00306553">
        <w:rPr>
          <w:rFonts w:ascii="Times New Roman" w:eastAsia="Times New Roman" w:hAnsi="Times New Roman"/>
          <w:lang w:eastAsia="ru-RU"/>
        </w:rPr>
        <w:t>Договора ежегодно автоматически продлевается на тот же срок, если ни одна из Сторон письменно не сообщит другой Стороне о своем намерении прекратить настоящий Договор не менее чем за 1 (Один) календарный месяц до истечения срока его действия.</w:t>
      </w:r>
    </w:p>
    <w:p w:rsidR="003A41A2" w:rsidRPr="00306553" w:rsidRDefault="003A41A2" w:rsidP="003A41A2">
      <w:pPr>
        <w:widowControl w:val="0"/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306553">
        <w:rPr>
          <w:rFonts w:ascii="Times New Roman" w:eastAsia="Times New Roman" w:hAnsi="Times New Roman"/>
          <w:lang w:eastAsia="ru-RU"/>
        </w:rPr>
        <w:t xml:space="preserve">9. Настоящий Договор может быть досрочно расторгнут по инициативе одной из Сторон при письменном уведомлении другой Стороны об этом не </w:t>
      </w:r>
      <w:proofErr w:type="gramStart"/>
      <w:r w:rsidRPr="00306553">
        <w:rPr>
          <w:rFonts w:ascii="Times New Roman" w:eastAsia="Times New Roman" w:hAnsi="Times New Roman"/>
          <w:lang w:eastAsia="ru-RU"/>
        </w:rPr>
        <w:t>позднее</w:t>
      </w:r>
      <w:proofErr w:type="gramEnd"/>
      <w:r w:rsidRPr="00306553">
        <w:rPr>
          <w:rFonts w:ascii="Times New Roman" w:eastAsia="Times New Roman" w:hAnsi="Times New Roman"/>
          <w:lang w:eastAsia="ru-RU"/>
        </w:rPr>
        <w:t xml:space="preserve"> чем за 1 (Один) календарный месяц до планируемой даты расторжения, а также в иных случаях и порядке, установленных Правилами.</w:t>
      </w:r>
    </w:p>
    <w:p w:rsidR="003A41A2" w:rsidRPr="00306553" w:rsidRDefault="003A41A2" w:rsidP="003A41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06553">
        <w:rPr>
          <w:rFonts w:ascii="Times New Roman" w:eastAsia="Times New Roman" w:hAnsi="Times New Roman"/>
          <w:lang w:eastAsia="ru-RU"/>
        </w:rPr>
        <w:t>10. В случае прекращения действия настоящего Договора Стороны должны в течение 1 (Одного) календарного месяца со дня его прекращения полностью произвести все взаиморасчеты. В случае наличия претензий по поводу осуществления расчетов по настоящему Договору период урегулирования расчетов указанным сроком не ограничивается.</w:t>
      </w:r>
    </w:p>
    <w:p w:rsidR="003A41A2" w:rsidRPr="00306553" w:rsidRDefault="003A41A2" w:rsidP="003A41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06553">
        <w:rPr>
          <w:rFonts w:ascii="Times New Roman" w:eastAsia="Times New Roman" w:hAnsi="Times New Roman"/>
          <w:lang w:eastAsia="ru-RU"/>
        </w:rPr>
        <w:t xml:space="preserve">При </w:t>
      </w:r>
      <w:r w:rsidRPr="00306553">
        <w:rPr>
          <w:rFonts w:ascii="Times New Roman" w:hAnsi="Times New Roman"/>
        </w:rPr>
        <w:t>прекращении</w:t>
      </w:r>
      <w:r w:rsidRPr="00306553">
        <w:rPr>
          <w:rFonts w:ascii="Times New Roman" w:eastAsia="Times New Roman" w:hAnsi="Times New Roman"/>
          <w:lang w:eastAsia="ru-RU"/>
        </w:rPr>
        <w:t xml:space="preserve"> / расторжении настоящего Договора обязательство ОРГАНИЗАЦИИ по возмещению сумм, указанных в </w:t>
      </w:r>
      <w:proofErr w:type="spellStart"/>
      <w:r w:rsidRPr="00306553">
        <w:rPr>
          <w:rFonts w:ascii="Times New Roman" w:eastAsia="Times New Roman" w:hAnsi="Times New Roman"/>
          <w:lang w:eastAsia="ru-RU"/>
        </w:rPr>
        <w:t>пп</w:t>
      </w:r>
      <w:proofErr w:type="spellEnd"/>
      <w:r w:rsidRPr="00306553">
        <w:rPr>
          <w:rFonts w:ascii="Times New Roman" w:eastAsia="Times New Roman" w:hAnsi="Times New Roman"/>
          <w:lang w:eastAsia="ru-RU"/>
        </w:rPr>
        <w:t>. 2.2.2, 3.1.20 Правил, в отношении Операций, совершенных в период действия настоящего Договора, сохраняется.</w:t>
      </w:r>
    </w:p>
    <w:p w:rsidR="003A41A2" w:rsidRPr="00306553" w:rsidRDefault="003A41A2" w:rsidP="003A41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06553">
        <w:rPr>
          <w:rFonts w:ascii="Times New Roman" w:hAnsi="Times New Roman"/>
        </w:rPr>
        <w:t xml:space="preserve">11. Все </w:t>
      </w:r>
      <w:r w:rsidRPr="00306553">
        <w:rPr>
          <w:rFonts w:ascii="Times New Roman" w:eastAsia="Times New Roman" w:hAnsi="Times New Roman"/>
          <w:lang w:eastAsia="ru-RU"/>
        </w:rPr>
        <w:t>реквизиты</w:t>
      </w:r>
      <w:r w:rsidRPr="00306553">
        <w:rPr>
          <w:rFonts w:ascii="Times New Roman" w:hAnsi="Times New Roman"/>
        </w:rPr>
        <w:t xml:space="preserve">, указанные Сторонами в разделе 22 настоящего Договора, являются действующими на дату заключения настоящего Договора. </w:t>
      </w:r>
      <w:proofErr w:type="gramStart"/>
      <w:r w:rsidRPr="00306553">
        <w:rPr>
          <w:rFonts w:ascii="Times New Roman" w:hAnsi="Times New Roman"/>
        </w:rPr>
        <w:t>В случае изменения банковских или почтовых реквизитов Стороны обязаны не позднее 2 (Двух) рабочих дней с даты внесения изменений в письменном виде информировать друг друга об изменении своего места нахождения (регистрации), банковских и иных реквизитов, указанных в разделе 22 настоящего Договора, а также обо всех других изменениях, имеющих существенное значение для полного и своевременного исполнения обязательств по Договору.</w:t>
      </w:r>
      <w:proofErr w:type="gramEnd"/>
      <w:r w:rsidRPr="00306553">
        <w:rPr>
          <w:rFonts w:ascii="Times New Roman" w:hAnsi="Times New Roman"/>
        </w:rPr>
        <w:t xml:space="preserve"> При этом БАНК вправе уведомить об </w:t>
      </w:r>
      <w:r w:rsidRPr="00306553">
        <w:rPr>
          <w:rFonts w:ascii="Times New Roman" w:hAnsi="Times New Roman"/>
        </w:rPr>
        <w:lastRenderedPageBreak/>
        <w:t>изменениях, указанных в настоящем пункте Договора, путем размещения БАНКОМ соответствующей информации на сайте БАНКА по адресу: www.mkb.ru. Все убытки, связанные с несвоевременным уведомлением об изменении реквизитов, ложатся на Сторону, виновную в несвоевременном уведомлении о соответствующих изменениях.</w:t>
      </w:r>
    </w:p>
    <w:p w:rsidR="003A41A2" w:rsidRPr="00306553" w:rsidRDefault="003A41A2" w:rsidP="003A41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06553">
        <w:rPr>
          <w:rFonts w:ascii="Times New Roman" w:hAnsi="Times New Roman"/>
        </w:rPr>
        <w:t>12. Стороны</w:t>
      </w:r>
      <w:r w:rsidRPr="00306553">
        <w:rPr>
          <w:rFonts w:ascii="Times New Roman" w:eastAsia="Times New Roman" w:hAnsi="Times New Roman"/>
          <w:lang w:eastAsia="ru-RU"/>
        </w:rPr>
        <w:t xml:space="preserve"> договорились о том, что все споры, возникающие в процессе заключения, исполнения и / или прекращения настоящего Договора, будут решаться на основе доброй воли и взаимопонимания путем переговоров.</w:t>
      </w:r>
    </w:p>
    <w:p w:rsidR="003A41A2" w:rsidRPr="00306553" w:rsidRDefault="003A41A2" w:rsidP="003A41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06553">
        <w:rPr>
          <w:rFonts w:ascii="Times New Roman" w:eastAsia="Times New Roman" w:hAnsi="Times New Roman"/>
          <w:lang w:eastAsia="ru-RU"/>
        </w:rPr>
        <w:t>13. В случае невозможности решения возникших разногласий путем переговоров споры между Сторонами подлежат рассмотрению в соответствии с действующим законодательством Российской Федерации Арбитражным судом г. Москвы.</w:t>
      </w:r>
    </w:p>
    <w:p w:rsidR="003A41A2" w:rsidRPr="00306553" w:rsidRDefault="003A41A2" w:rsidP="003A41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06553">
        <w:rPr>
          <w:rFonts w:ascii="Times New Roman" w:eastAsia="Times New Roman" w:hAnsi="Times New Roman"/>
          <w:lang w:eastAsia="ru-RU"/>
        </w:rPr>
        <w:t>14. Каждая из Сторон настоящего Договора вправе передавать свои права и обязанности по настоящему Договору другому лицу, не являющемуся Стороной по настоящему Договору, только с письменного согласия другой Стороны. При этом Сторона, инициировавшая передачу своих прав и обязанностей по настоящему Договору третьему лицу, несет ответственность перед другой Стороной за последствия указанных действий.</w:t>
      </w:r>
    </w:p>
    <w:p w:rsidR="003A41A2" w:rsidRPr="00306553" w:rsidRDefault="003A41A2" w:rsidP="003A41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06553">
        <w:rPr>
          <w:rFonts w:ascii="Times New Roman" w:eastAsia="Times New Roman" w:hAnsi="Times New Roman"/>
          <w:lang w:eastAsia="ru-RU"/>
        </w:rPr>
        <w:t>15. Стороны соглашаются, что источниками правового регулирования отношений Сторон в рамках настоящего Договора являются настоящий Договор, Правила, действующее законодательство Российской Федерации, а также Правила Платежных систем, если они не противоречат действующему законодательству Российской Федерации. Любые условия и положения настоящего Договора, которые противоречат положениям Правил Платежных систем (как известных в момент заключения настоящего Договора, так и разработанных в будущем), должны быть приведены в соответствие с Правилами Платежных систем.</w:t>
      </w:r>
    </w:p>
    <w:p w:rsidR="003A41A2" w:rsidRPr="00306553" w:rsidRDefault="003A41A2" w:rsidP="003A41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06553">
        <w:rPr>
          <w:rFonts w:ascii="Times New Roman" w:eastAsia="Times New Roman" w:hAnsi="Times New Roman"/>
          <w:lang w:eastAsia="ru-RU"/>
        </w:rPr>
        <w:t xml:space="preserve">16. Стороны соглашаются с тем, что электронные файлы и электронные </w:t>
      </w:r>
      <w:proofErr w:type="spellStart"/>
      <w:r w:rsidRPr="00306553">
        <w:rPr>
          <w:rFonts w:ascii="Times New Roman" w:eastAsia="Times New Roman" w:hAnsi="Times New Roman"/>
          <w:lang w:eastAsia="ru-RU"/>
        </w:rPr>
        <w:t>авторизационные</w:t>
      </w:r>
      <w:proofErr w:type="spellEnd"/>
      <w:r w:rsidRPr="0030655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06553">
        <w:rPr>
          <w:rFonts w:ascii="Times New Roman" w:eastAsia="Times New Roman" w:hAnsi="Times New Roman"/>
          <w:lang w:eastAsia="ru-RU"/>
        </w:rPr>
        <w:t>логи</w:t>
      </w:r>
      <w:proofErr w:type="spellEnd"/>
      <w:r w:rsidRPr="00306553">
        <w:rPr>
          <w:rFonts w:ascii="Times New Roman" w:eastAsia="Times New Roman" w:hAnsi="Times New Roman"/>
          <w:lang w:eastAsia="ru-RU"/>
        </w:rPr>
        <w:t xml:space="preserve"> (реестры), поддерживаемые компьютерными системами БАНКА, а также распечатки указанных файлов и логов</w:t>
      </w:r>
      <w:r w:rsidRPr="00306553">
        <w:rPr>
          <w:rFonts w:ascii="Times New Roman" w:eastAsia="Times New Roman" w:hAnsi="Times New Roman"/>
          <w:smallCaps/>
          <w:lang w:eastAsia="ru-RU"/>
        </w:rPr>
        <w:t xml:space="preserve"> </w:t>
      </w:r>
      <w:r w:rsidRPr="00306553">
        <w:rPr>
          <w:rFonts w:ascii="Times New Roman" w:eastAsia="Times New Roman" w:hAnsi="Times New Roman"/>
          <w:lang w:eastAsia="ru-RU"/>
        </w:rPr>
        <w:t>признаются Сторонами в качестве надлежащих доказательств содержащейся в них информации при разрешении споров между Сторонами по настоящему Договору.</w:t>
      </w:r>
    </w:p>
    <w:p w:rsidR="003A41A2" w:rsidRPr="00306553" w:rsidRDefault="003A41A2" w:rsidP="003A41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06553">
        <w:rPr>
          <w:rFonts w:ascii="Times New Roman" w:eastAsia="Times New Roman" w:hAnsi="Times New Roman"/>
          <w:lang w:eastAsia="ru-RU"/>
        </w:rPr>
        <w:t>17. Настоящий Договор вместе с приложениями к нему представляет собой в полном объеме достигнутое соглашение и договоренность между Сторонами относительно его предмета и заменяет собой любые предыдущие договоренности и соглашения Сторон в отношении такого предмета (любые предыдущие договоренности и соглашения перестают быть действительными и теряют силу).</w:t>
      </w:r>
    </w:p>
    <w:p w:rsidR="003A41A2" w:rsidRPr="00306553" w:rsidRDefault="003A41A2" w:rsidP="003A41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06553">
        <w:rPr>
          <w:rFonts w:ascii="Times New Roman" w:eastAsia="Times New Roman" w:hAnsi="Times New Roman"/>
          <w:lang w:eastAsia="ru-RU"/>
        </w:rPr>
        <w:t>18. Стороны договариваются о неразглашении третьим сторонам условий настоящего Договора.</w:t>
      </w:r>
    </w:p>
    <w:p w:rsidR="003A41A2" w:rsidRPr="00306553" w:rsidRDefault="003A41A2" w:rsidP="003A41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06553">
        <w:rPr>
          <w:rFonts w:ascii="Times New Roman" w:hAnsi="Times New Roman"/>
        </w:rPr>
        <w:t>Стороны</w:t>
      </w:r>
      <w:r w:rsidRPr="00306553">
        <w:rPr>
          <w:rFonts w:ascii="Times New Roman" w:eastAsia="Times New Roman" w:hAnsi="Times New Roman"/>
          <w:lang w:eastAsia="ru-RU"/>
        </w:rPr>
        <w:t xml:space="preserve"> обязуются сохранять конфиденциальность относительно содержания настоящего Договора, а также любой информации и данных, представляемых каждой из Сторон в связи с исполнением настоящего Договора, не раскрывать и не разглашать третьим лицам факты и информацию без предварительного письменного согласия другой Стороны.</w:t>
      </w:r>
    </w:p>
    <w:p w:rsidR="003A41A2" w:rsidRPr="00306553" w:rsidRDefault="003A41A2" w:rsidP="003A41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06553">
        <w:rPr>
          <w:rFonts w:ascii="Times New Roman" w:hAnsi="Times New Roman"/>
        </w:rPr>
        <w:t>Положения</w:t>
      </w:r>
      <w:r w:rsidRPr="00306553">
        <w:rPr>
          <w:rFonts w:ascii="Times New Roman" w:eastAsia="Times New Roman" w:hAnsi="Times New Roman"/>
          <w:lang w:eastAsia="ru-RU"/>
        </w:rPr>
        <w:t xml:space="preserve"> настоящего пункта не распространяются на общедоступную информацию и на случаи предоставления Сторонами информации третьим лицам в соответствии с требованиями законодательства Российской Федерации.</w:t>
      </w:r>
    </w:p>
    <w:p w:rsidR="003A41A2" w:rsidRPr="00306553" w:rsidRDefault="003A41A2" w:rsidP="003A41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06553">
        <w:rPr>
          <w:rFonts w:ascii="Times New Roman" w:hAnsi="Times New Roman"/>
        </w:rPr>
        <w:t>Стороны</w:t>
      </w:r>
      <w:r w:rsidRPr="00306553">
        <w:rPr>
          <w:rFonts w:ascii="Times New Roman" w:eastAsia="Times New Roman" w:hAnsi="Times New Roman"/>
          <w:lang w:eastAsia="ru-RU"/>
        </w:rPr>
        <w:t xml:space="preserve"> обеспечивают конфиденциальность и безопасность всех персональных данных, полученных в ходе выполнения настоящего Договора. Методы передачи персональных данных должны фиксировать факт передачи и исключать несанкционированное ознакомление третьих лиц с полученными данными. Обработка персональных данных должна производиться только с соблюдением мер по обеспечению безопасности персональных данных, принципов и правил их обработки, предусмотренных требованиями федерального законодательства.</w:t>
      </w:r>
    </w:p>
    <w:p w:rsidR="003A41A2" w:rsidRPr="00CC1458" w:rsidRDefault="003A41A2" w:rsidP="003A41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306553">
        <w:rPr>
          <w:rFonts w:ascii="Times New Roman" w:eastAsia="Times New Roman" w:hAnsi="Times New Roman"/>
          <w:lang w:eastAsia="ru-RU"/>
        </w:rPr>
        <w:t>19. ОРГАНИЗАЦИЯ подтверждает, что обладает необходимыми в соответствии с требованиями законодательства Российской Федерации основаниями для обработки персональных данных физических лиц, в том числе для передачи персональных данных БАНКУ в целях, предусмотренных настоящим Договором. ОРГАНИЗАЦИЯ обязуется предоставить по первому требованию БАНКА все необходимые документы, подтверждающие исполнение ОРГАНИЗАЦИЕЙ указанной обязанности.</w:t>
      </w:r>
    </w:p>
    <w:p w:rsidR="003A41A2" w:rsidRPr="00CC1458" w:rsidRDefault="003A41A2" w:rsidP="003A41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CC1458">
        <w:rPr>
          <w:rFonts w:ascii="Times New Roman" w:eastAsia="Times New Roman" w:hAnsi="Times New Roman"/>
          <w:color w:val="0D0D0D"/>
          <w:lang w:eastAsia="ru-RU"/>
        </w:rPr>
        <w:t>20. Уведомления</w:t>
      </w:r>
      <w:r w:rsidRPr="00CC1458">
        <w:rPr>
          <w:rFonts w:ascii="Times New Roman" w:hAnsi="Times New Roman"/>
          <w:color w:val="0D0D0D"/>
        </w:rPr>
        <w:t xml:space="preserve"> или </w:t>
      </w:r>
      <w:r w:rsidRPr="00CC1458">
        <w:rPr>
          <w:rFonts w:ascii="Times New Roman" w:eastAsia="Times New Roman" w:hAnsi="Times New Roman"/>
          <w:color w:val="0D0D0D"/>
          <w:lang w:eastAsia="ru-RU"/>
        </w:rPr>
        <w:t>иные сообщения в связи с настоящим Договором могут быть доставлены:</w:t>
      </w:r>
    </w:p>
    <w:p w:rsidR="003A41A2" w:rsidRPr="00CC1458" w:rsidRDefault="003A41A2" w:rsidP="003A41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D0D0D"/>
        </w:rPr>
      </w:pPr>
      <w:r w:rsidRPr="00CC1458">
        <w:rPr>
          <w:rFonts w:ascii="Times New Roman" w:eastAsia="Times New Roman" w:hAnsi="Times New Roman"/>
          <w:color w:val="0D0D0D"/>
          <w:lang w:eastAsia="ru-RU"/>
        </w:rPr>
        <w:t>– </w:t>
      </w:r>
      <w:r w:rsidRPr="00CC1458">
        <w:rPr>
          <w:rFonts w:ascii="Times New Roman" w:hAnsi="Times New Roman"/>
          <w:color w:val="0D0D0D"/>
        </w:rPr>
        <w:t xml:space="preserve">путем направления соответствующих сообщений с использованием </w:t>
      </w:r>
      <w:r w:rsidRPr="00CC1458">
        <w:rPr>
          <w:rFonts w:ascii="Times New Roman" w:hAnsi="Times New Roman"/>
          <w:snapToGrid w:val="0"/>
          <w:color w:val="0D0D0D"/>
        </w:rPr>
        <w:t xml:space="preserve">электронной системы «Ваш Банк Онлайн» при наличии соответствующего договора / дополнительного соглашения об </w:t>
      </w:r>
      <w:r w:rsidRPr="00CC1458">
        <w:rPr>
          <w:rFonts w:ascii="Times New Roman" w:hAnsi="Times New Roman"/>
          <w:bCs/>
          <w:snapToGrid w:val="0"/>
          <w:color w:val="0D0D0D"/>
        </w:rPr>
        <w:lastRenderedPageBreak/>
        <w:t>использовании</w:t>
      </w:r>
      <w:r w:rsidRPr="00CC1458">
        <w:rPr>
          <w:rFonts w:ascii="Times New Roman" w:hAnsi="Times New Roman"/>
          <w:snapToGrid w:val="0"/>
          <w:color w:val="0D0D0D"/>
        </w:rPr>
        <w:t xml:space="preserve"> электронной системы «Ваш Банк Онлайн», заключенного между БАНКОМ и ОРГАНИЗАЦИЕЙ;</w:t>
      </w:r>
    </w:p>
    <w:p w:rsidR="003A41A2" w:rsidRPr="00CC1458" w:rsidRDefault="003A41A2" w:rsidP="003A41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D0D0D"/>
        </w:rPr>
      </w:pPr>
      <w:r w:rsidRPr="00CC1458">
        <w:rPr>
          <w:rFonts w:ascii="Times New Roman" w:eastAsia="Times New Roman" w:hAnsi="Times New Roman"/>
          <w:color w:val="0D0D0D"/>
          <w:lang w:eastAsia="ru-RU"/>
        </w:rPr>
        <w:t>– </w:t>
      </w:r>
      <w:r w:rsidRPr="00CC1458">
        <w:rPr>
          <w:rFonts w:ascii="Times New Roman" w:hAnsi="Times New Roman"/>
          <w:color w:val="0D0D0D"/>
        </w:rPr>
        <w:t>заказным</w:t>
      </w:r>
      <w:r w:rsidRPr="00CC1458">
        <w:rPr>
          <w:rFonts w:ascii="Times New Roman" w:eastAsia="Times New Roman" w:hAnsi="Times New Roman"/>
          <w:color w:val="0D0D0D"/>
          <w:lang w:eastAsia="ru-RU"/>
        </w:rPr>
        <w:t xml:space="preserve"> письмом с уведомлением о вручении, курьерской почтой </w:t>
      </w:r>
      <w:r w:rsidRPr="00CC1458">
        <w:rPr>
          <w:rFonts w:ascii="Times New Roman" w:hAnsi="Times New Roman"/>
          <w:color w:val="0D0D0D"/>
        </w:rPr>
        <w:t>под расписку</w:t>
      </w:r>
      <w:r w:rsidRPr="00CC1458">
        <w:rPr>
          <w:rFonts w:ascii="Times New Roman" w:eastAsia="Times New Roman" w:hAnsi="Times New Roman"/>
          <w:color w:val="0D0D0D"/>
          <w:lang w:eastAsia="ru-RU"/>
        </w:rPr>
        <w:t xml:space="preserve"> или курьером под расписку по адресу, указанному Сторонами</w:t>
      </w:r>
      <w:r w:rsidRPr="00CC1458">
        <w:rPr>
          <w:rFonts w:ascii="Times New Roman" w:hAnsi="Times New Roman"/>
          <w:snapToGrid w:val="0"/>
          <w:color w:val="0D0D0D"/>
        </w:rPr>
        <w:t xml:space="preserve">. </w:t>
      </w:r>
      <w:r w:rsidRPr="00CC1458">
        <w:rPr>
          <w:rFonts w:ascii="Times New Roman" w:eastAsia="Times New Roman" w:hAnsi="Times New Roman"/>
          <w:color w:val="0D0D0D"/>
          <w:lang w:eastAsia="ru-RU"/>
        </w:rPr>
        <w:t xml:space="preserve">В случае если на дату доставки сообщения адресат отсутствует по указанному адресу для корреспонденции, в связи </w:t>
      </w:r>
      <w:proofErr w:type="gramStart"/>
      <w:r w:rsidRPr="00CC1458">
        <w:rPr>
          <w:rFonts w:ascii="Times New Roman" w:eastAsia="Times New Roman" w:hAnsi="Times New Roman"/>
          <w:color w:val="0D0D0D"/>
          <w:lang w:eastAsia="ru-RU"/>
        </w:rPr>
        <w:t>с</w:t>
      </w:r>
      <w:proofErr w:type="gramEnd"/>
      <w:r w:rsidRPr="00CC1458">
        <w:rPr>
          <w:rFonts w:ascii="Times New Roman" w:eastAsia="Times New Roman" w:hAnsi="Times New Roman"/>
          <w:color w:val="0D0D0D"/>
          <w:lang w:eastAsia="ru-RU"/>
        </w:rPr>
        <w:t xml:space="preserve"> чем получить подтверждение получения Стороной сообщения невозможно, а новый адрес не был сообщен (не известен) отправляющей Стороне, сообщение будет считаться доставленным надлежащим образом и при отсутствии такого подтверждения о его получении.</w:t>
      </w:r>
    </w:p>
    <w:p w:rsidR="003A41A2" w:rsidRPr="00CC1458" w:rsidRDefault="003A41A2" w:rsidP="003A41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CC1458">
        <w:rPr>
          <w:rFonts w:ascii="Times New Roman" w:eastAsia="Times New Roman" w:hAnsi="Times New Roman"/>
          <w:color w:val="0D0D0D"/>
          <w:lang w:eastAsia="ru-RU"/>
        </w:rPr>
        <w:t>Уведомления</w:t>
      </w:r>
      <w:r w:rsidRPr="00CC1458">
        <w:rPr>
          <w:rFonts w:ascii="Times New Roman" w:hAnsi="Times New Roman"/>
          <w:color w:val="0D0D0D"/>
        </w:rPr>
        <w:t xml:space="preserve"> или </w:t>
      </w:r>
      <w:r w:rsidRPr="00CC1458">
        <w:rPr>
          <w:rFonts w:ascii="Times New Roman" w:eastAsia="Times New Roman" w:hAnsi="Times New Roman"/>
          <w:color w:val="0D0D0D"/>
          <w:lang w:eastAsia="ru-RU"/>
        </w:rPr>
        <w:t xml:space="preserve">иные сообщения в связи с настоящим Договором могут быть дополнительно доставлены </w:t>
      </w:r>
      <w:r w:rsidRPr="00CC1458">
        <w:rPr>
          <w:rFonts w:ascii="Times New Roman" w:hAnsi="Times New Roman"/>
          <w:iCs/>
          <w:snapToGrid w:val="0"/>
          <w:color w:val="0D0D0D"/>
        </w:rPr>
        <w:t>путем направления соответствующих сообщений на адрес электронной почты (</w:t>
      </w:r>
      <w:r w:rsidRPr="00CC1458">
        <w:rPr>
          <w:rFonts w:ascii="Times New Roman" w:hAnsi="Times New Roman"/>
          <w:iCs/>
          <w:snapToGrid w:val="0"/>
          <w:color w:val="0D0D0D"/>
          <w:lang w:val="en-US"/>
        </w:rPr>
        <w:t>e</w:t>
      </w:r>
      <w:r w:rsidRPr="00CC1458">
        <w:rPr>
          <w:rFonts w:ascii="Times New Roman" w:hAnsi="Times New Roman"/>
          <w:iCs/>
          <w:snapToGrid w:val="0"/>
          <w:color w:val="0D0D0D"/>
        </w:rPr>
        <w:t>-</w:t>
      </w:r>
      <w:r w:rsidRPr="00CC1458">
        <w:rPr>
          <w:rFonts w:ascii="Times New Roman" w:hAnsi="Times New Roman"/>
          <w:iCs/>
          <w:snapToGrid w:val="0"/>
          <w:color w:val="0D0D0D"/>
          <w:lang w:val="en-US"/>
        </w:rPr>
        <w:t>mail</w:t>
      </w:r>
      <w:r w:rsidRPr="00CC1458">
        <w:rPr>
          <w:rFonts w:ascii="Times New Roman" w:hAnsi="Times New Roman"/>
          <w:iCs/>
          <w:snapToGrid w:val="0"/>
          <w:color w:val="0D0D0D"/>
        </w:rPr>
        <w:t>), указанный в разделе 22 настоящего Договора.</w:t>
      </w:r>
    </w:p>
    <w:p w:rsidR="003A41A2" w:rsidRPr="00306553" w:rsidRDefault="003A41A2" w:rsidP="003A41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06553">
        <w:rPr>
          <w:rFonts w:ascii="Times New Roman" w:eastAsia="Times New Roman" w:hAnsi="Times New Roman"/>
          <w:lang w:eastAsia="ru-RU"/>
        </w:rPr>
        <w:t xml:space="preserve">21. Настоящий Договор подписан в 2 (Двух) экземплярах, имеющих одинаковую </w:t>
      </w:r>
      <w:r w:rsidRPr="006D3E7F">
        <w:rPr>
          <w:rFonts w:ascii="Times New Roman" w:eastAsia="Times New Roman" w:hAnsi="Times New Roman"/>
          <w:lang w:eastAsia="ru-RU"/>
        </w:rPr>
        <w:t>юридическую силу, по одному для каждой из Сторон.</w:t>
      </w:r>
    </w:p>
    <w:p w:rsidR="003A41A2" w:rsidRPr="00306553" w:rsidRDefault="003A41A2" w:rsidP="003A41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3A41A2" w:rsidRPr="00306553" w:rsidRDefault="003A41A2" w:rsidP="003A41A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06553">
        <w:rPr>
          <w:rFonts w:ascii="Times New Roman" w:eastAsia="Times New Roman" w:hAnsi="Times New Roman"/>
          <w:b/>
          <w:lang w:eastAsia="ru-RU"/>
        </w:rPr>
        <w:t>22. Реквизиты и подписи Сторон</w:t>
      </w:r>
    </w:p>
    <w:p w:rsidR="003A41A2" w:rsidRPr="00FB4E39" w:rsidRDefault="003A41A2" w:rsidP="003A41A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39"/>
        <w:gridCol w:w="4832"/>
      </w:tblGrid>
      <w:tr w:rsidR="003A41A2" w:rsidRPr="00306553" w:rsidTr="00BA2CB9">
        <w:trPr>
          <w:trHeight w:val="578"/>
        </w:trPr>
        <w:tc>
          <w:tcPr>
            <w:tcW w:w="4928" w:type="dxa"/>
          </w:tcPr>
          <w:p w:rsidR="003A41A2" w:rsidRPr="00306553" w:rsidRDefault="003A41A2" w:rsidP="00BA2C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_GoBack" w:colFirst="0" w:colLast="1"/>
            <w:r w:rsidRPr="00306553">
              <w:rPr>
                <w:rFonts w:ascii="Times New Roman" w:eastAsia="Times New Roman" w:hAnsi="Times New Roman"/>
                <w:b/>
                <w:lang w:eastAsia="ru-RU"/>
              </w:rPr>
              <w:t>БАНК:</w:t>
            </w:r>
          </w:p>
          <w:p w:rsidR="003A41A2" w:rsidRPr="00306553" w:rsidRDefault="003A41A2" w:rsidP="00BA2C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6553">
              <w:rPr>
                <w:rFonts w:ascii="Times New Roman" w:eastAsia="Times New Roman" w:hAnsi="Times New Roman"/>
                <w:lang w:eastAsia="ru-RU"/>
              </w:rPr>
              <w:t>ПАО «МОСКОВСКИЙ КРЕДИТНЫЙ БАНК»</w:t>
            </w:r>
          </w:p>
          <w:p w:rsidR="003A41A2" w:rsidRPr="00306553" w:rsidRDefault="003A41A2" w:rsidP="00BA2C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07045, г"/>
              </w:smartTagPr>
              <w:r w:rsidRPr="00306553">
                <w:rPr>
                  <w:rFonts w:ascii="Times New Roman" w:eastAsia="Times New Roman" w:hAnsi="Times New Roman"/>
                  <w:lang w:eastAsia="ru-RU"/>
                </w:rPr>
                <w:t>107045, г</w:t>
              </w:r>
            </w:smartTag>
            <w:r w:rsidRPr="00306553">
              <w:rPr>
                <w:rFonts w:ascii="Times New Roman" w:eastAsia="Times New Roman" w:hAnsi="Times New Roman"/>
                <w:lang w:eastAsia="ru-RU"/>
              </w:rPr>
              <w:t>. Москва, Луков пер., д. 2, стр. 1,</w:t>
            </w:r>
          </w:p>
          <w:p w:rsidR="003A41A2" w:rsidRPr="00306553" w:rsidRDefault="003A41A2" w:rsidP="00BA2C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6553">
              <w:rPr>
                <w:rFonts w:ascii="Times New Roman" w:eastAsia="Times New Roman" w:hAnsi="Times New Roman"/>
                <w:lang w:eastAsia="ru-RU"/>
              </w:rPr>
              <w:t xml:space="preserve">ОГРН 1027739555282, ИНН 7734202860, </w:t>
            </w:r>
          </w:p>
          <w:p w:rsidR="003A41A2" w:rsidRPr="00306553" w:rsidRDefault="003A41A2" w:rsidP="00BA2C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6553">
              <w:rPr>
                <w:rFonts w:ascii="Times New Roman" w:eastAsia="Times New Roman" w:hAnsi="Times New Roman"/>
                <w:lang w:eastAsia="ru-RU"/>
              </w:rPr>
              <w:t>БИК 044525659,</w:t>
            </w:r>
          </w:p>
          <w:p w:rsidR="003A41A2" w:rsidRPr="00306553" w:rsidRDefault="003A41A2" w:rsidP="00BA2C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6553">
              <w:rPr>
                <w:rFonts w:ascii="Times New Roman" w:eastAsia="Times New Roman" w:hAnsi="Times New Roman"/>
                <w:lang w:eastAsia="ru-RU"/>
              </w:rPr>
              <w:t>к/с 30101810745250000659</w:t>
            </w:r>
            <w:r w:rsidRPr="00306553">
              <w:rPr>
                <w:rFonts w:ascii="Times New Roman" w:eastAsia="Times New Roman" w:hAnsi="Times New Roman"/>
                <w:lang w:eastAsia="ru-RU"/>
              </w:rPr>
              <w:br/>
              <w:t xml:space="preserve">в Главном управлении Центрального банка Российской Федерации по Центральному федеральному округу, г. Москва, </w:t>
            </w:r>
          </w:p>
          <w:p w:rsidR="003A41A2" w:rsidRPr="00306553" w:rsidRDefault="003A41A2" w:rsidP="00BA2C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6553">
              <w:rPr>
                <w:rFonts w:ascii="Times New Roman" w:eastAsia="Times New Roman" w:hAnsi="Times New Roman"/>
                <w:lang w:eastAsia="ru-RU"/>
              </w:rPr>
              <w:t>ОКПО 09318941, ОКВЭД 64.19,</w:t>
            </w:r>
          </w:p>
          <w:p w:rsidR="003A41A2" w:rsidRPr="00306553" w:rsidRDefault="003A41A2" w:rsidP="00BA2C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6553">
              <w:rPr>
                <w:rFonts w:ascii="Times New Roman" w:eastAsia="Times New Roman" w:hAnsi="Times New Roman"/>
                <w:lang w:eastAsia="ru-RU"/>
              </w:rPr>
              <w:t>e-mail: ________________________.</w:t>
            </w:r>
          </w:p>
          <w:p w:rsidR="003A41A2" w:rsidRPr="00306553" w:rsidRDefault="003A41A2" w:rsidP="00BA2C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A41A2" w:rsidRPr="00306553" w:rsidRDefault="003A41A2" w:rsidP="00BA2C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A41A2" w:rsidRPr="00306553" w:rsidRDefault="003A41A2" w:rsidP="00BA2C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6553">
              <w:rPr>
                <w:rFonts w:ascii="Times New Roman" w:eastAsia="Times New Roman" w:hAnsi="Times New Roman"/>
                <w:lang w:eastAsia="ru-RU"/>
              </w:rPr>
              <w:t xml:space="preserve">От имени БАНКА: </w:t>
            </w:r>
          </w:p>
          <w:p w:rsidR="003A41A2" w:rsidRPr="00306553" w:rsidRDefault="003A41A2" w:rsidP="00BA2C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970DC" w:rsidRDefault="000970DC" w:rsidP="000970DC">
            <w:pPr>
              <w:widowControl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</w:t>
            </w:r>
          </w:p>
          <w:p w:rsidR="000970DC" w:rsidRDefault="000970DC" w:rsidP="000970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</w:t>
            </w:r>
          </w:p>
          <w:p w:rsidR="000970DC" w:rsidRDefault="000970DC" w:rsidP="000970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A41A2" w:rsidRPr="00306553" w:rsidRDefault="000970DC" w:rsidP="000970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МП</w:t>
            </w:r>
          </w:p>
        </w:tc>
        <w:tc>
          <w:tcPr>
            <w:tcW w:w="4925" w:type="dxa"/>
          </w:tcPr>
          <w:p w:rsidR="003A41A2" w:rsidRPr="00306553" w:rsidRDefault="003A41A2" w:rsidP="00BA2C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6553">
              <w:rPr>
                <w:rFonts w:ascii="Times New Roman" w:eastAsia="Times New Roman" w:hAnsi="Times New Roman"/>
                <w:b/>
                <w:lang w:eastAsia="ru-RU"/>
              </w:rPr>
              <w:t>ОРГАНИЗАЦИЯ:</w:t>
            </w:r>
          </w:p>
          <w:p w:rsidR="003A41A2" w:rsidRPr="00306553" w:rsidRDefault="003A41A2" w:rsidP="00BA2C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6553">
              <w:rPr>
                <w:rFonts w:ascii="Times New Roman" w:eastAsia="Times New Roman" w:hAnsi="Times New Roman"/>
                <w:lang w:eastAsia="ru-RU"/>
              </w:rPr>
              <w:t>__________________________________</w:t>
            </w:r>
          </w:p>
          <w:p w:rsidR="003A41A2" w:rsidRPr="00306553" w:rsidRDefault="003A41A2" w:rsidP="00BA2C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6553">
              <w:rPr>
                <w:rFonts w:ascii="Times New Roman" w:eastAsia="Times New Roman" w:hAnsi="Times New Roman"/>
                <w:lang w:eastAsia="ru-RU"/>
              </w:rPr>
              <w:t>Адрес: ___________________________</w:t>
            </w:r>
            <w:proofErr w:type="gramStart"/>
            <w:r w:rsidRPr="00306553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</w:p>
          <w:p w:rsidR="003A41A2" w:rsidRPr="00306553" w:rsidRDefault="003A41A2" w:rsidP="00BA2C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6553">
              <w:rPr>
                <w:rFonts w:ascii="Times New Roman" w:eastAsia="Times New Roman" w:hAnsi="Times New Roman"/>
                <w:lang w:eastAsia="ru-RU"/>
              </w:rPr>
              <w:t>ОГРН ___________________________</w:t>
            </w:r>
            <w:proofErr w:type="gramStart"/>
            <w:r w:rsidRPr="00306553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</w:p>
          <w:p w:rsidR="003A41A2" w:rsidRPr="00306553" w:rsidRDefault="003A41A2" w:rsidP="00BA2C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6553">
              <w:rPr>
                <w:rFonts w:ascii="Times New Roman" w:eastAsia="Times New Roman" w:hAnsi="Times New Roman"/>
                <w:lang w:eastAsia="ru-RU"/>
              </w:rPr>
              <w:t>ИНН/КПП _______________________</w:t>
            </w:r>
            <w:proofErr w:type="gramStart"/>
            <w:r w:rsidRPr="00306553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</w:p>
          <w:p w:rsidR="003A41A2" w:rsidRPr="00306553" w:rsidRDefault="003A41A2" w:rsidP="00BA2C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06553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306553">
              <w:rPr>
                <w:rFonts w:ascii="Times New Roman" w:eastAsia="Times New Roman" w:hAnsi="Times New Roman"/>
                <w:lang w:eastAsia="ru-RU"/>
              </w:rPr>
              <w:t xml:space="preserve">/с ______________________________ </w:t>
            </w:r>
          </w:p>
          <w:p w:rsidR="003A41A2" w:rsidRPr="00306553" w:rsidRDefault="003A41A2" w:rsidP="00BA2C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6553">
              <w:rPr>
                <w:rFonts w:ascii="Times New Roman" w:eastAsia="Times New Roman" w:hAnsi="Times New Roman"/>
                <w:lang w:eastAsia="ru-RU"/>
              </w:rPr>
              <w:t>в ________________________________</w:t>
            </w:r>
            <w:proofErr w:type="gramStart"/>
            <w:r w:rsidRPr="00306553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</w:p>
          <w:p w:rsidR="003A41A2" w:rsidRPr="00306553" w:rsidRDefault="003A41A2" w:rsidP="00BA2C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6553">
              <w:rPr>
                <w:rFonts w:ascii="Times New Roman" w:eastAsia="Times New Roman" w:hAnsi="Times New Roman"/>
                <w:lang w:eastAsia="ru-RU"/>
              </w:rPr>
              <w:t>БИК _____________________________</w:t>
            </w:r>
            <w:proofErr w:type="gramStart"/>
            <w:r w:rsidRPr="00306553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</w:p>
          <w:p w:rsidR="003A41A2" w:rsidRPr="00306553" w:rsidRDefault="003A41A2" w:rsidP="00BA2C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6553">
              <w:rPr>
                <w:rFonts w:ascii="Times New Roman" w:eastAsia="Times New Roman" w:hAnsi="Times New Roman"/>
                <w:lang w:eastAsia="ru-RU"/>
              </w:rPr>
              <w:t>к/с ______________________________</w:t>
            </w:r>
            <w:proofErr w:type="gramStart"/>
            <w:r w:rsidRPr="00306553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</w:p>
          <w:p w:rsidR="003A41A2" w:rsidRPr="00306553" w:rsidRDefault="003A41A2" w:rsidP="00BA2C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6553">
              <w:rPr>
                <w:rFonts w:ascii="Times New Roman" w:eastAsia="Times New Roman" w:hAnsi="Times New Roman"/>
                <w:lang w:eastAsia="ru-RU"/>
              </w:rPr>
              <w:t>ОКПО ___________________________</w:t>
            </w:r>
            <w:proofErr w:type="gramStart"/>
            <w:r w:rsidRPr="00306553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</w:p>
          <w:p w:rsidR="003A41A2" w:rsidRPr="00306553" w:rsidRDefault="003A41A2" w:rsidP="00BA2C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6553">
              <w:rPr>
                <w:rFonts w:ascii="Times New Roman" w:eastAsia="Times New Roman" w:hAnsi="Times New Roman"/>
                <w:lang w:eastAsia="ru-RU"/>
              </w:rPr>
              <w:t>ОКВЭД __________________________</w:t>
            </w:r>
            <w:proofErr w:type="gramStart"/>
            <w:r w:rsidRPr="00306553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</w:p>
          <w:p w:rsidR="003A41A2" w:rsidRPr="00306553" w:rsidRDefault="003A41A2" w:rsidP="00BA2C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6553">
              <w:rPr>
                <w:rFonts w:ascii="Times New Roman" w:eastAsia="Times New Roman" w:hAnsi="Times New Roman"/>
                <w:lang w:eastAsia="ru-RU"/>
              </w:rPr>
              <w:t>e-mail: ___________________________.</w:t>
            </w:r>
          </w:p>
          <w:p w:rsidR="003A41A2" w:rsidRPr="00306553" w:rsidRDefault="003A41A2" w:rsidP="00BA2C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A41A2" w:rsidRPr="00306553" w:rsidRDefault="003A41A2" w:rsidP="00BA2C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6553">
              <w:rPr>
                <w:rFonts w:ascii="Times New Roman" w:eastAsia="Times New Roman" w:hAnsi="Times New Roman"/>
                <w:lang w:eastAsia="ru-RU"/>
              </w:rPr>
              <w:t xml:space="preserve">От имени ОРГАНИЗАЦИИ:      </w:t>
            </w:r>
            <w:r w:rsidRPr="00306553">
              <w:rPr>
                <w:rFonts w:ascii="Times New Roman" w:eastAsia="Times New Roman" w:hAnsi="Times New Roman"/>
                <w:lang w:eastAsia="ru-RU"/>
              </w:rPr>
              <w:br/>
            </w:r>
          </w:p>
          <w:p w:rsidR="003A41A2" w:rsidRPr="00306553" w:rsidRDefault="003A41A2" w:rsidP="00BA2CB9">
            <w:pPr>
              <w:widowControl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6553">
              <w:rPr>
                <w:rFonts w:ascii="Times New Roman" w:eastAsia="Times New Roman" w:hAnsi="Times New Roman"/>
                <w:lang w:eastAsia="ru-RU"/>
              </w:rPr>
              <w:t>_________________________</w:t>
            </w:r>
          </w:p>
          <w:p w:rsidR="003A41A2" w:rsidRPr="00306553" w:rsidRDefault="003A41A2" w:rsidP="00BA2C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6553">
              <w:rPr>
                <w:rFonts w:ascii="Times New Roman" w:eastAsia="Times New Roman" w:hAnsi="Times New Roman"/>
                <w:lang w:eastAsia="ru-RU"/>
              </w:rPr>
              <w:t>_________________________</w:t>
            </w:r>
          </w:p>
          <w:p w:rsidR="003A41A2" w:rsidRPr="00306553" w:rsidRDefault="003A41A2" w:rsidP="00BA2C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A41A2" w:rsidRPr="00306553" w:rsidRDefault="003A41A2" w:rsidP="00BA2C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6553">
              <w:rPr>
                <w:rFonts w:ascii="Times New Roman" w:eastAsia="Times New Roman" w:hAnsi="Times New Roman"/>
                <w:lang w:eastAsia="ru-RU"/>
              </w:rPr>
              <w:t>МП</w:t>
            </w:r>
          </w:p>
        </w:tc>
      </w:tr>
      <w:bookmarkEnd w:id="2"/>
    </w:tbl>
    <w:p w:rsidR="00653B23" w:rsidRDefault="00653B23"/>
    <w:sectPr w:rsidR="0065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52"/>
    <w:rsid w:val="000970DC"/>
    <w:rsid w:val="00237152"/>
    <w:rsid w:val="003A41A2"/>
    <w:rsid w:val="00653B23"/>
    <w:rsid w:val="006A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Поповичев Антон Геннадьевич</dc:creator>
  <cp:keywords/>
  <dc:description/>
  <cp:lastModifiedBy>Харенков Александр Игоревич</cp:lastModifiedBy>
  <cp:revision>4</cp:revision>
  <dcterms:created xsi:type="dcterms:W3CDTF">2019-03-27T08:56:00Z</dcterms:created>
  <dcterms:modified xsi:type="dcterms:W3CDTF">2019-04-02T12:41:00Z</dcterms:modified>
</cp:coreProperties>
</file>